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962EC" w:rsidRDefault="002962EC" w:rsidP="00283E6F">
      <w:pPr>
        <w:spacing w:after="0"/>
      </w:pPr>
    </w:p>
    <w:p w:rsidR="002962EC" w:rsidRDefault="002962EC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B77370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B77370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B77370">
        <w:rPr>
          <w:rFonts w:ascii="Times New Roman" w:hAnsi="Times New Roman" w:cs="Times New Roman"/>
          <w:sz w:val="28"/>
          <w:szCs w:val="28"/>
        </w:rPr>
        <w:t>сентября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20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B77370" w:rsidRPr="00B77370">
        <w:rPr>
          <w:rFonts w:ascii="Times New Roman" w:hAnsi="Times New Roman" w:cs="Times New Roman"/>
          <w:sz w:val="28"/>
          <w:szCs w:val="28"/>
        </w:rPr>
        <w:t>1</w:t>
      </w:r>
      <w:r w:rsidR="00B77370">
        <w:rPr>
          <w:rFonts w:ascii="Times New Roman" w:hAnsi="Times New Roman" w:cs="Times New Roman"/>
          <w:sz w:val="28"/>
          <w:szCs w:val="28"/>
          <w:lang w:val="en-US"/>
        </w:rPr>
        <w:t>080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EC" w:rsidRPr="00DC6E28" w:rsidRDefault="002962EC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2962EC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6B3ECA">
        <w:rPr>
          <w:rFonts w:ascii="Times New Roman" w:hAnsi="Times New Roman" w:cs="Times New Roman"/>
          <w:b/>
          <w:sz w:val="28"/>
          <w:szCs w:val="28"/>
        </w:rPr>
        <w:t>я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  <w:r w:rsidR="00C91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ECA">
        <w:rPr>
          <w:rFonts w:ascii="Times New Roman" w:hAnsi="Times New Roman" w:cs="Times New Roman"/>
          <w:b/>
          <w:sz w:val="28"/>
          <w:szCs w:val="28"/>
        </w:rPr>
        <w:t>Главы а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="006B3ECA">
        <w:rPr>
          <w:rFonts w:ascii="Times New Roman" w:hAnsi="Times New Roman" w:cs="Times New Roman"/>
          <w:b/>
          <w:sz w:val="28"/>
          <w:szCs w:val="28"/>
        </w:rPr>
        <w:t>2</w:t>
      </w:r>
      <w:r w:rsidR="00461131">
        <w:rPr>
          <w:rFonts w:ascii="Times New Roman" w:hAnsi="Times New Roman" w:cs="Times New Roman"/>
          <w:b/>
          <w:sz w:val="28"/>
          <w:szCs w:val="28"/>
        </w:rPr>
        <w:t>1</w:t>
      </w:r>
      <w:r w:rsidR="00F41261" w:rsidRPr="00F41261">
        <w:rPr>
          <w:rFonts w:ascii="Times New Roman" w:hAnsi="Times New Roman" w:cs="Times New Roman"/>
          <w:b/>
          <w:sz w:val="28"/>
          <w:szCs w:val="28"/>
        </w:rPr>
        <w:t>.</w:t>
      </w:r>
      <w:r w:rsidR="006B3ECA">
        <w:rPr>
          <w:rFonts w:ascii="Times New Roman" w:hAnsi="Times New Roman" w:cs="Times New Roman"/>
          <w:b/>
          <w:sz w:val="28"/>
          <w:szCs w:val="28"/>
        </w:rPr>
        <w:t>07</w:t>
      </w:r>
      <w:r w:rsidR="00F41261" w:rsidRPr="00F41261">
        <w:rPr>
          <w:rFonts w:ascii="Times New Roman" w:hAnsi="Times New Roman" w:cs="Times New Roman"/>
          <w:b/>
          <w:sz w:val="28"/>
          <w:szCs w:val="28"/>
        </w:rPr>
        <w:t>.20</w:t>
      </w:r>
      <w:r w:rsidR="00302EBA">
        <w:rPr>
          <w:rFonts w:ascii="Times New Roman" w:hAnsi="Times New Roman" w:cs="Times New Roman"/>
          <w:b/>
          <w:sz w:val="28"/>
          <w:szCs w:val="28"/>
        </w:rPr>
        <w:t>09</w:t>
      </w:r>
      <w:r w:rsidR="00F4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5E5">
        <w:rPr>
          <w:rFonts w:ascii="Times New Roman" w:hAnsi="Times New Roman" w:cs="Times New Roman"/>
          <w:b/>
          <w:sz w:val="28"/>
          <w:szCs w:val="28"/>
        </w:rPr>
        <w:t>№</w:t>
      </w:r>
      <w:r w:rsidR="00C915E5" w:rsidRPr="00C91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131">
        <w:rPr>
          <w:rFonts w:ascii="Times New Roman" w:hAnsi="Times New Roman" w:cs="Times New Roman"/>
          <w:b/>
          <w:sz w:val="28"/>
          <w:szCs w:val="28"/>
        </w:rPr>
        <w:t>1</w:t>
      </w:r>
      <w:r w:rsidR="006B3ECA">
        <w:rPr>
          <w:rFonts w:ascii="Times New Roman" w:hAnsi="Times New Roman" w:cs="Times New Roman"/>
          <w:b/>
          <w:sz w:val="28"/>
          <w:szCs w:val="28"/>
        </w:rPr>
        <w:t>786</w:t>
      </w:r>
      <w:r w:rsidR="0046113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B3ECA">
        <w:rPr>
          <w:rFonts w:ascii="Times New Roman" w:hAnsi="Times New Roman" w:cs="Times New Roman"/>
          <w:b/>
          <w:sz w:val="28"/>
          <w:szCs w:val="28"/>
        </w:rPr>
        <w:t>О планово-бюджетной комиссии»</w:t>
      </w:r>
    </w:p>
    <w:bookmarkEnd w:id="0"/>
    <w:p w:rsidR="00F41261" w:rsidRDefault="00F41261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3ECA" w:rsidRPr="006B3ECA">
        <w:rPr>
          <w:rFonts w:ascii="Times New Roman" w:hAnsi="Times New Roman" w:cs="Times New Roman"/>
          <w:sz w:val="28"/>
          <w:szCs w:val="28"/>
        </w:rPr>
        <w:t>В целях повышения качества бюджетных процедур, координации деятельности участников бюджетного процесса</w:t>
      </w:r>
    </w:p>
    <w:p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AA" w:rsidRDefault="000F11E2" w:rsidP="00AF1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4AA" w:rsidRPr="009F54AA">
        <w:rPr>
          <w:rFonts w:ascii="Times New Roman" w:hAnsi="Times New Roman" w:cs="Times New Roman"/>
          <w:sz w:val="28"/>
          <w:szCs w:val="28"/>
        </w:rPr>
        <w:t xml:space="preserve">Внести в Положение о планово-бюджетной комиссии, утвержденное </w:t>
      </w:r>
      <w:r w:rsidR="009F54AA">
        <w:rPr>
          <w:rFonts w:ascii="Times New Roman" w:hAnsi="Times New Roman" w:cs="Times New Roman"/>
          <w:sz w:val="28"/>
          <w:szCs w:val="28"/>
        </w:rPr>
        <w:t>п</w:t>
      </w:r>
      <w:r w:rsidR="009F54AA" w:rsidRPr="009F54AA">
        <w:rPr>
          <w:rFonts w:ascii="Times New Roman" w:hAnsi="Times New Roman" w:cs="Times New Roman"/>
          <w:sz w:val="28"/>
          <w:szCs w:val="28"/>
        </w:rPr>
        <w:t xml:space="preserve">остановлением Главы администрации города Твери от 21.07.2009 </w:t>
      </w:r>
      <w:r w:rsidR="009F54AA">
        <w:rPr>
          <w:rFonts w:ascii="Times New Roman" w:hAnsi="Times New Roman" w:cs="Times New Roman"/>
          <w:sz w:val="28"/>
          <w:szCs w:val="28"/>
        </w:rPr>
        <w:t>№</w:t>
      </w:r>
      <w:r w:rsidR="009F54AA" w:rsidRPr="009F54AA">
        <w:rPr>
          <w:rFonts w:ascii="Times New Roman" w:hAnsi="Times New Roman" w:cs="Times New Roman"/>
          <w:sz w:val="28"/>
          <w:szCs w:val="28"/>
        </w:rPr>
        <w:t xml:space="preserve"> 1786 </w:t>
      </w:r>
      <w:r w:rsidR="009F54AA">
        <w:rPr>
          <w:rFonts w:ascii="Times New Roman" w:hAnsi="Times New Roman" w:cs="Times New Roman"/>
          <w:sz w:val="28"/>
          <w:szCs w:val="28"/>
        </w:rPr>
        <w:t>«</w:t>
      </w:r>
      <w:r w:rsidR="009F54AA" w:rsidRPr="009F54AA">
        <w:rPr>
          <w:rFonts w:ascii="Times New Roman" w:hAnsi="Times New Roman" w:cs="Times New Roman"/>
          <w:sz w:val="28"/>
          <w:szCs w:val="28"/>
        </w:rPr>
        <w:t>О планово-бюджетной комиссии</w:t>
      </w:r>
      <w:r w:rsidR="009F54AA">
        <w:rPr>
          <w:rFonts w:ascii="Times New Roman" w:hAnsi="Times New Roman" w:cs="Times New Roman"/>
          <w:sz w:val="28"/>
          <w:szCs w:val="28"/>
        </w:rPr>
        <w:t>» (далее – П</w:t>
      </w:r>
      <w:r w:rsidR="009F54AA" w:rsidRPr="009F54AA">
        <w:rPr>
          <w:rFonts w:ascii="Times New Roman" w:hAnsi="Times New Roman" w:cs="Times New Roman"/>
          <w:sz w:val="28"/>
          <w:szCs w:val="28"/>
        </w:rPr>
        <w:t>оложение),</w:t>
      </w:r>
      <w:r w:rsidR="009F54AA">
        <w:rPr>
          <w:rFonts w:ascii="Times New Roman" w:hAnsi="Times New Roman" w:cs="Times New Roman"/>
          <w:sz w:val="28"/>
          <w:szCs w:val="28"/>
        </w:rPr>
        <w:t xml:space="preserve"> изменение, дополнив пункт 2.2 раздела 2 Положения подпунктом 2.2.12 следующего содержания:</w:t>
      </w:r>
    </w:p>
    <w:p w:rsidR="00E47197" w:rsidRPr="006B7F78" w:rsidRDefault="009F54AA" w:rsidP="009F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«2.2.12. Осуществляет согласование </w:t>
      </w:r>
      <w:r w:rsidR="00487DB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487DB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4AA">
        <w:rPr>
          <w:rFonts w:ascii="Times New Roman" w:hAnsi="Times New Roman" w:cs="Times New Roman"/>
          <w:sz w:val="28"/>
          <w:szCs w:val="28"/>
        </w:rPr>
        <w:t>списани</w:t>
      </w:r>
      <w:r w:rsidR="00487DBA">
        <w:rPr>
          <w:rFonts w:ascii="Times New Roman" w:hAnsi="Times New Roman" w:cs="Times New Roman"/>
          <w:sz w:val="28"/>
          <w:szCs w:val="28"/>
        </w:rPr>
        <w:t>я</w:t>
      </w:r>
      <w:r w:rsidRPr="009F54AA">
        <w:rPr>
          <w:rFonts w:ascii="Times New Roman" w:hAnsi="Times New Roman" w:cs="Times New Roman"/>
          <w:sz w:val="28"/>
          <w:szCs w:val="28"/>
        </w:rPr>
        <w:t xml:space="preserve">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Твери</w:t>
      </w:r>
      <w:r>
        <w:rPr>
          <w:rFonts w:ascii="Times New Roman" w:hAnsi="Times New Roman" w:cs="Times New Roman"/>
          <w:sz w:val="28"/>
          <w:szCs w:val="28"/>
        </w:rPr>
        <w:t>.».</w:t>
      </w:r>
      <w:r w:rsidR="00AF17FD">
        <w:rPr>
          <w:rFonts w:ascii="Times New Roman" w:hAnsi="Times New Roman" w:cs="Times New Roman"/>
          <w:sz w:val="28"/>
          <w:szCs w:val="28"/>
        </w:rPr>
        <w:tab/>
      </w:r>
    </w:p>
    <w:p w:rsidR="002955C5" w:rsidRDefault="005A61E6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  </w:t>
      </w:r>
      <w:r w:rsidR="00F87AF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6B27" w:rsidSect="00C915E5">
      <w:head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054" w:rsidRDefault="009B3054" w:rsidP="00EA08B4">
      <w:pPr>
        <w:spacing w:after="0" w:line="240" w:lineRule="auto"/>
      </w:pPr>
      <w:r>
        <w:separator/>
      </w:r>
    </w:p>
  </w:endnote>
  <w:endnote w:type="continuationSeparator" w:id="0">
    <w:p w:rsidR="009B3054" w:rsidRDefault="009B3054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054" w:rsidRDefault="009B3054" w:rsidP="00EA08B4">
      <w:pPr>
        <w:spacing w:after="0" w:line="240" w:lineRule="auto"/>
      </w:pPr>
      <w:r>
        <w:separator/>
      </w:r>
    </w:p>
  </w:footnote>
  <w:footnote w:type="continuationSeparator" w:id="0">
    <w:p w:rsidR="009B3054" w:rsidRDefault="009B3054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B4" w:rsidRDefault="00EA08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32990"/>
    <w:rsid w:val="000349D8"/>
    <w:rsid w:val="00042FB3"/>
    <w:rsid w:val="00046961"/>
    <w:rsid w:val="000643FB"/>
    <w:rsid w:val="000745E1"/>
    <w:rsid w:val="00086C0A"/>
    <w:rsid w:val="000B32AE"/>
    <w:rsid w:val="000D0EE6"/>
    <w:rsid w:val="000E01B1"/>
    <w:rsid w:val="000F11E2"/>
    <w:rsid w:val="00110621"/>
    <w:rsid w:val="00111815"/>
    <w:rsid w:val="00117070"/>
    <w:rsid w:val="00127D1B"/>
    <w:rsid w:val="00137BB2"/>
    <w:rsid w:val="0014458F"/>
    <w:rsid w:val="0018200A"/>
    <w:rsid w:val="001866AE"/>
    <w:rsid w:val="00190DF4"/>
    <w:rsid w:val="00192880"/>
    <w:rsid w:val="001D3438"/>
    <w:rsid w:val="001E456C"/>
    <w:rsid w:val="001F189A"/>
    <w:rsid w:val="001F3060"/>
    <w:rsid w:val="00226B27"/>
    <w:rsid w:val="00231EAB"/>
    <w:rsid w:val="00241C6A"/>
    <w:rsid w:val="002450C9"/>
    <w:rsid w:val="0025720E"/>
    <w:rsid w:val="0026417E"/>
    <w:rsid w:val="00272B2F"/>
    <w:rsid w:val="00275FF2"/>
    <w:rsid w:val="00283E6F"/>
    <w:rsid w:val="002955C5"/>
    <w:rsid w:val="002962EC"/>
    <w:rsid w:val="002C2BA8"/>
    <w:rsid w:val="002E1015"/>
    <w:rsid w:val="00302EBA"/>
    <w:rsid w:val="003036DF"/>
    <w:rsid w:val="003106FF"/>
    <w:rsid w:val="003340EF"/>
    <w:rsid w:val="0036162E"/>
    <w:rsid w:val="00377A99"/>
    <w:rsid w:val="003D1F8C"/>
    <w:rsid w:val="003E5F20"/>
    <w:rsid w:val="0040464E"/>
    <w:rsid w:val="00425B24"/>
    <w:rsid w:val="0043400D"/>
    <w:rsid w:val="00452E94"/>
    <w:rsid w:val="00461131"/>
    <w:rsid w:val="00472665"/>
    <w:rsid w:val="00487DBA"/>
    <w:rsid w:val="004D0CF2"/>
    <w:rsid w:val="00506764"/>
    <w:rsid w:val="00537722"/>
    <w:rsid w:val="0055693D"/>
    <w:rsid w:val="00557D95"/>
    <w:rsid w:val="005A61E6"/>
    <w:rsid w:val="005B3027"/>
    <w:rsid w:val="005C09EC"/>
    <w:rsid w:val="005E4C9E"/>
    <w:rsid w:val="005E667D"/>
    <w:rsid w:val="00610E64"/>
    <w:rsid w:val="00620384"/>
    <w:rsid w:val="00624E5E"/>
    <w:rsid w:val="0063190C"/>
    <w:rsid w:val="00641092"/>
    <w:rsid w:val="00665D36"/>
    <w:rsid w:val="006B3ECA"/>
    <w:rsid w:val="006B7F78"/>
    <w:rsid w:val="006C5E1C"/>
    <w:rsid w:val="00700BEA"/>
    <w:rsid w:val="00726340"/>
    <w:rsid w:val="007458F7"/>
    <w:rsid w:val="00750F71"/>
    <w:rsid w:val="00797103"/>
    <w:rsid w:val="007F3545"/>
    <w:rsid w:val="007F3728"/>
    <w:rsid w:val="008174BE"/>
    <w:rsid w:val="00845BFC"/>
    <w:rsid w:val="00854C51"/>
    <w:rsid w:val="00875176"/>
    <w:rsid w:val="008765EE"/>
    <w:rsid w:val="0089145E"/>
    <w:rsid w:val="008E5E8E"/>
    <w:rsid w:val="00920F19"/>
    <w:rsid w:val="009611BB"/>
    <w:rsid w:val="00962763"/>
    <w:rsid w:val="00994513"/>
    <w:rsid w:val="00995E87"/>
    <w:rsid w:val="009A0779"/>
    <w:rsid w:val="009A21BA"/>
    <w:rsid w:val="009B3054"/>
    <w:rsid w:val="009B3887"/>
    <w:rsid w:val="009B72D4"/>
    <w:rsid w:val="009C7D52"/>
    <w:rsid w:val="009D464B"/>
    <w:rsid w:val="009F1E4C"/>
    <w:rsid w:val="009F54AA"/>
    <w:rsid w:val="00A4403D"/>
    <w:rsid w:val="00A541D2"/>
    <w:rsid w:val="00A567A4"/>
    <w:rsid w:val="00A76F3C"/>
    <w:rsid w:val="00AA275E"/>
    <w:rsid w:val="00AB7A49"/>
    <w:rsid w:val="00AD3A98"/>
    <w:rsid w:val="00AF17FD"/>
    <w:rsid w:val="00AF66BF"/>
    <w:rsid w:val="00AF7D7F"/>
    <w:rsid w:val="00B2398A"/>
    <w:rsid w:val="00B70CB5"/>
    <w:rsid w:val="00B76AE8"/>
    <w:rsid w:val="00B77370"/>
    <w:rsid w:val="00BD0C1D"/>
    <w:rsid w:val="00BE48AA"/>
    <w:rsid w:val="00BE5CC4"/>
    <w:rsid w:val="00BF0096"/>
    <w:rsid w:val="00C160A2"/>
    <w:rsid w:val="00C2066B"/>
    <w:rsid w:val="00C20AE7"/>
    <w:rsid w:val="00C228C1"/>
    <w:rsid w:val="00C2429B"/>
    <w:rsid w:val="00C31FF9"/>
    <w:rsid w:val="00C915E5"/>
    <w:rsid w:val="00CA0289"/>
    <w:rsid w:val="00CC08AE"/>
    <w:rsid w:val="00CF7874"/>
    <w:rsid w:val="00D069D3"/>
    <w:rsid w:val="00D32081"/>
    <w:rsid w:val="00D573A4"/>
    <w:rsid w:val="00D66545"/>
    <w:rsid w:val="00DC6DCD"/>
    <w:rsid w:val="00DC6E28"/>
    <w:rsid w:val="00E10826"/>
    <w:rsid w:val="00E47197"/>
    <w:rsid w:val="00E73137"/>
    <w:rsid w:val="00E7431F"/>
    <w:rsid w:val="00E74B4D"/>
    <w:rsid w:val="00E93801"/>
    <w:rsid w:val="00EA0708"/>
    <w:rsid w:val="00EA08B4"/>
    <w:rsid w:val="00EB7B5C"/>
    <w:rsid w:val="00EC163E"/>
    <w:rsid w:val="00F039EA"/>
    <w:rsid w:val="00F41261"/>
    <w:rsid w:val="00F828E6"/>
    <w:rsid w:val="00F87AF9"/>
    <w:rsid w:val="00F90F67"/>
    <w:rsid w:val="00F9508F"/>
    <w:rsid w:val="00F97577"/>
    <w:rsid w:val="00F97B22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C911F-DF77-4C75-A104-350F31A3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Смирнов Роман Леонидович</cp:lastModifiedBy>
  <cp:revision>3</cp:revision>
  <cp:lastPrinted>2020-09-22T06:54:00Z</cp:lastPrinted>
  <dcterms:created xsi:type="dcterms:W3CDTF">2020-09-29T09:27:00Z</dcterms:created>
  <dcterms:modified xsi:type="dcterms:W3CDTF">2020-09-29T12:47:00Z</dcterms:modified>
</cp:coreProperties>
</file>